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2A632" w14:textId="77777777" w:rsidR="005259D6" w:rsidRDefault="005259D6" w:rsidP="005259D6">
      <w:pPr>
        <w:jc w:val="center"/>
        <w:rPr>
          <w:rFonts w:asciiTheme="majorEastAsia" w:eastAsiaTheme="majorEastAsia" w:hAnsiTheme="majorEastAsia" w:cs="方正仿宋_GBK"/>
          <w:b/>
          <w:sz w:val="44"/>
          <w:szCs w:val="44"/>
        </w:rPr>
      </w:pPr>
      <w:r w:rsidRPr="005259D6">
        <w:rPr>
          <w:rFonts w:asciiTheme="majorEastAsia" w:eastAsiaTheme="majorEastAsia" w:hAnsiTheme="majorEastAsia" w:cs="方正仿宋_GBK" w:hint="eastAsia"/>
          <w:b/>
          <w:sz w:val="44"/>
          <w:szCs w:val="44"/>
        </w:rPr>
        <w:t>江苏省二级造价师考试的目前基本情况</w:t>
      </w:r>
    </w:p>
    <w:p w14:paraId="549E89D4" w14:textId="12405427" w:rsidR="005259D6" w:rsidRPr="005259D6" w:rsidRDefault="005259D6" w:rsidP="005259D6">
      <w:pPr>
        <w:jc w:val="center"/>
        <w:rPr>
          <w:rFonts w:asciiTheme="majorEastAsia" w:eastAsiaTheme="majorEastAsia" w:hAnsiTheme="majorEastAsia" w:cs="方正仿宋_GBK"/>
          <w:b/>
          <w:sz w:val="44"/>
          <w:szCs w:val="44"/>
        </w:rPr>
      </w:pPr>
      <w:r>
        <w:rPr>
          <w:rFonts w:asciiTheme="majorEastAsia" w:eastAsiaTheme="majorEastAsia" w:hAnsiTheme="majorEastAsia" w:cs="方正仿宋_GBK" w:hint="eastAsia"/>
          <w:b/>
          <w:sz w:val="44"/>
          <w:szCs w:val="44"/>
        </w:rPr>
        <w:t>（2019年11月2</w:t>
      </w:r>
      <w:r w:rsidR="00010723">
        <w:rPr>
          <w:rFonts w:asciiTheme="majorEastAsia" w:eastAsiaTheme="majorEastAsia" w:hAnsiTheme="majorEastAsia" w:cs="方正仿宋_GBK"/>
          <w:b/>
          <w:sz w:val="44"/>
          <w:szCs w:val="44"/>
        </w:rPr>
        <w:t>7</w:t>
      </w:r>
      <w:r>
        <w:rPr>
          <w:rFonts w:asciiTheme="majorEastAsia" w:eastAsiaTheme="majorEastAsia" w:hAnsiTheme="majorEastAsia" w:cs="方正仿宋_GBK" w:hint="eastAsia"/>
          <w:b/>
          <w:sz w:val="44"/>
          <w:szCs w:val="44"/>
        </w:rPr>
        <w:t>日）</w:t>
      </w:r>
    </w:p>
    <w:p w14:paraId="031C004B" w14:textId="77777777" w:rsidR="00DE4E38" w:rsidRDefault="00DE4E38" w:rsidP="00DE4E38">
      <w:pPr>
        <w:tabs>
          <w:tab w:val="left" w:pos="312"/>
        </w:tabs>
        <w:rPr>
          <w:rFonts w:ascii="方正仿宋_GBK" w:eastAsia="方正仿宋_GBK" w:hAnsi="方正仿宋_GBK" w:cs="方正仿宋_GBK"/>
          <w:sz w:val="32"/>
          <w:szCs w:val="32"/>
        </w:rPr>
      </w:pPr>
    </w:p>
    <w:p w14:paraId="611A76A9" w14:textId="4714C6D0" w:rsidR="005259D6" w:rsidRPr="00DE4E38" w:rsidRDefault="00DE4E38" w:rsidP="00DE4E38">
      <w:pPr>
        <w:tabs>
          <w:tab w:val="left" w:pos="312"/>
        </w:tabs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1、</w:t>
      </w:r>
      <w:r w:rsidR="005259D6" w:rsidRPr="00DE4E38">
        <w:rPr>
          <w:rFonts w:ascii="方正仿宋_GBK" w:eastAsia="方正仿宋_GBK" w:hAnsi="方正仿宋_GBK" w:cs="方正仿宋_GBK" w:hint="eastAsia"/>
          <w:sz w:val="32"/>
          <w:szCs w:val="32"/>
        </w:rPr>
        <w:t>我省的考试考务工作会议已经开过；</w:t>
      </w:r>
    </w:p>
    <w:p w14:paraId="4F4719C5" w14:textId="33F5888E" w:rsidR="005259D6" w:rsidRPr="00DE4E38" w:rsidRDefault="00DE4E38" w:rsidP="00DE4E38">
      <w:pPr>
        <w:tabs>
          <w:tab w:val="left" w:pos="312"/>
        </w:tabs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/>
          <w:sz w:val="32"/>
          <w:szCs w:val="32"/>
        </w:rPr>
        <w:t>2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、</w:t>
      </w:r>
      <w:r w:rsidR="005259D6" w:rsidRPr="00DE4E38">
        <w:rPr>
          <w:rFonts w:ascii="方正仿宋_GBK" w:eastAsia="方正仿宋_GBK" w:hAnsi="方正仿宋_GBK" w:cs="方正仿宋_GBK" w:hint="eastAsia"/>
          <w:sz w:val="32"/>
          <w:szCs w:val="32"/>
        </w:rPr>
        <w:t>考试组织由省住建厅考试与注册中心组织，各</w:t>
      </w:r>
      <w:bookmarkStart w:id="0" w:name="_GoBack"/>
      <w:bookmarkEnd w:id="0"/>
      <w:r w:rsidR="005259D6" w:rsidRPr="00DE4E38">
        <w:rPr>
          <w:rFonts w:ascii="方正仿宋_GBK" w:eastAsia="方正仿宋_GBK" w:hAnsi="方正仿宋_GBK" w:cs="方正仿宋_GBK" w:hint="eastAsia"/>
          <w:sz w:val="32"/>
          <w:szCs w:val="32"/>
        </w:rPr>
        <w:t>市设考点考试（扬州市考试工作由扬州市建设培训中心&lt;扬州市建设执业资格考试注册中心&gt;组织）；</w:t>
      </w:r>
    </w:p>
    <w:p w14:paraId="75B47560" w14:textId="2B991189" w:rsidR="005259D6" w:rsidRPr="00DE4E38" w:rsidRDefault="00DE4E38" w:rsidP="00DE4E38">
      <w:pPr>
        <w:spacing w:line="560" w:lineRule="exact"/>
        <w:contextualSpacing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Ansi="方正仿宋_GBK" w:cs="方正仿宋_GBK"/>
          <w:sz w:val="32"/>
          <w:szCs w:val="32"/>
        </w:rPr>
        <w:t>3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、</w:t>
      </w:r>
      <w:r w:rsidR="005259D6">
        <w:rPr>
          <w:rFonts w:ascii="方正仿宋_GBK" w:eastAsia="方正仿宋_GBK" w:hAnsi="方正仿宋_GBK" w:cs="方正仿宋_GBK" w:hint="eastAsia"/>
          <w:sz w:val="32"/>
          <w:szCs w:val="32"/>
        </w:rPr>
        <w:t>考试科目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：</w:t>
      </w:r>
      <w:r w:rsidRPr="00F752DD">
        <w:rPr>
          <w:rFonts w:ascii="方正仿宋_GBK" w:eastAsia="方正仿宋_GBK" w:hint="eastAsia"/>
          <w:sz w:val="32"/>
          <w:szCs w:val="32"/>
        </w:rPr>
        <w:t>基础知识、计量与计价实务（土建、安装、交通、水利）</w:t>
      </w:r>
    </w:p>
    <w:p w14:paraId="2707E9C6" w14:textId="3F23DFB4" w:rsidR="005259D6" w:rsidRPr="00DE4E38" w:rsidRDefault="00DE4E38" w:rsidP="00DE4E38">
      <w:pPr>
        <w:tabs>
          <w:tab w:val="left" w:pos="312"/>
        </w:tabs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4、</w:t>
      </w:r>
      <w:r w:rsidR="005259D6" w:rsidRPr="00DE4E38">
        <w:rPr>
          <w:rFonts w:ascii="方正仿宋_GBK" w:eastAsia="方正仿宋_GBK" w:hAnsi="方正仿宋_GBK" w:cs="方正仿宋_GBK" w:hint="eastAsia"/>
          <w:sz w:val="32"/>
          <w:szCs w:val="32"/>
        </w:rPr>
        <w:t>考试时间：计划安排在春节前或春节后，因考试文件正在省里走审批程序，具体时间以省厅及本市的正式文件通知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为准</w:t>
      </w:r>
      <w:r w:rsidR="005259D6" w:rsidRPr="00DE4E38">
        <w:rPr>
          <w:rFonts w:ascii="方正仿宋_GBK" w:eastAsia="方正仿宋_GBK" w:hAnsi="方正仿宋_GBK" w:cs="方正仿宋_GBK" w:hint="eastAsia"/>
          <w:sz w:val="32"/>
          <w:szCs w:val="32"/>
        </w:rPr>
        <w:t>。</w:t>
      </w:r>
    </w:p>
    <w:p w14:paraId="75A01B2E" w14:textId="77777777" w:rsidR="00410FBC" w:rsidRPr="005259D6" w:rsidRDefault="00410FBC"/>
    <w:sectPr w:rsidR="00410FBC" w:rsidRPr="005259D6" w:rsidSect="00410F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747D40" w14:textId="77777777" w:rsidR="00DE4E38" w:rsidRDefault="00DE4E38" w:rsidP="00DE4E38">
      <w:r>
        <w:separator/>
      </w:r>
    </w:p>
  </w:endnote>
  <w:endnote w:type="continuationSeparator" w:id="0">
    <w:p w14:paraId="70D6805F" w14:textId="77777777" w:rsidR="00DE4E38" w:rsidRDefault="00DE4E38" w:rsidP="00DE4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3FB424" w14:textId="77777777" w:rsidR="00DE4E38" w:rsidRDefault="00DE4E38" w:rsidP="00DE4E38">
      <w:r>
        <w:separator/>
      </w:r>
    </w:p>
  </w:footnote>
  <w:footnote w:type="continuationSeparator" w:id="0">
    <w:p w14:paraId="121B8F04" w14:textId="77777777" w:rsidR="00DE4E38" w:rsidRDefault="00DE4E38" w:rsidP="00DE4E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7EAEE08"/>
    <w:multiLevelType w:val="singleLevel"/>
    <w:tmpl w:val="E3E0A6AE"/>
    <w:lvl w:ilvl="0">
      <w:start w:val="1"/>
      <w:numFmt w:val="decimal"/>
      <w:lvlText w:val="%1、"/>
      <w:lvlJc w:val="left"/>
      <w:pPr>
        <w:tabs>
          <w:tab w:val="left" w:pos="312"/>
        </w:tabs>
      </w:pPr>
      <w:rPr>
        <w:rFonts w:ascii="方正仿宋_GBK" w:eastAsia="方正仿宋_GBK" w:hAnsi="方正仿宋_GBK" w:cs="方正仿宋_GBK"/>
      </w:rPr>
    </w:lvl>
  </w:abstractNum>
  <w:abstractNum w:abstractNumId="1" w15:restartNumberingAfterBreak="0">
    <w:nsid w:val="35DEC748"/>
    <w:multiLevelType w:val="singleLevel"/>
    <w:tmpl w:val="35DEC748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 w15:restartNumberingAfterBreak="0">
    <w:nsid w:val="7A294066"/>
    <w:multiLevelType w:val="hybridMultilevel"/>
    <w:tmpl w:val="ED80D6E4"/>
    <w:lvl w:ilvl="0" w:tplc="A518F3E2">
      <w:start w:val="4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59D6"/>
    <w:rsid w:val="00010723"/>
    <w:rsid w:val="00410FBC"/>
    <w:rsid w:val="005259D6"/>
    <w:rsid w:val="00863C25"/>
    <w:rsid w:val="00DE4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D16219E"/>
  <w15:docId w15:val="{E35C16EE-ED12-4B6D-925D-509B39814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59D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4E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E4E3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E4E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E4E38"/>
    <w:rPr>
      <w:sz w:val="18"/>
      <w:szCs w:val="18"/>
    </w:rPr>
  </w:style>
  <w:style w:type="paragraph" w:styleId="a7">
    <w:name w:val="List Paragraph"/>
    <w:basedOn w:val="a"/>
    <w:uiPriority w:val="34"/>
    <w:qFormat/>
    <w:rsid w:val="00DE4E3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</Words>
  <Characters>179</Characters>
  <Application>Microsoft Office Word</Application>
  <DocSecurity>0</DocSecurity>
  <Lines>1</Lines>
  <Paragraphs>1</Paragraphs>
  <ScaleCrop>false</ScaleCrop>
  <Company>Microsoft</Company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sgl</dc:creator>
  <cp:lastModifiedBy>邬 敏</cp:lastModifiedBy>
  <cp:revision>4</cp:revision>
  <dcterms:created xsi:type="dcterms:W3CDTF">2019-11-25T04:59:00Z</dcterms:created>
  <dcterms:modified xsi:type="dcterms:W3CDTF">2019-11-27T08:32:00Z</dcterms:modified>
</cp:coreProperties>
</file>